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Sportello unico per le attivita' produttive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Lo Sportello e' la struttura organizzativa attraverso la quale il Comune si rapporta con le imprese del proprio territorio e alla quale puo' rivolgersi ogni imprenditore per avviare, gestire e concludere pratiche legate alle attivita' produttive, garantendo un rapporto rapido ed efficace tra imprese e pubblica amministrazione in un'ottica di semplificazione burocratica.</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attivita' ricettive complementari: attivita' agrituristica- Bed and Breakfast, affittacamere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lavanderia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Commercio itinerante su aree pubbliche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esercizi di commercio al dettaglio - media struttura di vendita con superficie fino a mq. 1.500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al dettaglio a domicilio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vendita diretta da parte dei produttori agricoli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commercio elettronico, vendita per corrispondenza, televisione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nuova apertura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trasferimento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di alimenti e bevande - subingresso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temporanea di alimenti e bevande in occasione di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esercizio di somministrazione in circolo privato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giochi leciti e videogiochi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l'esercizio attivita' di Acconciatore, Estetista, Esecuzione tatuaggi e piercing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 certificata di inizio attivita' (SCIA) per ascensori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 xml:space="preserve">Sviluppo economico e competitivita': Commercio - reti </w:t>
            </w:r>
            <w:r w:rsidRPr="007137E0">
              <w:rPr>
                <w:rFonts w:ascii="Arial" w:hAnsi="Arial"/>
              </w:rPr>
              <w:lastRenderedPageBreak/>
              <w:t>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Commercio su aree pubbliche con posteggio in </w:t>
            </w:r>
            <w:r w:rsidRPr="007137E0">
              <w:rPr>
                <w:rFonts w:ascii="Arial" w:hAnsi="Arial"/>
                <w:color w:val="000000"/>
              </w:rPr>
              <w:lastRenderedPageBreak/>
              <w:t>mercati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provvedimenti </w:t>
            </w:r>
            <w:r w:rsidRPr="007137E0">
              <w:rPr>
                <w:rFonts w:ascii="Arial" w:hAnsi="Arial"/>
              </w:rPr>
              <w:lastRenderedPageBreak/>
              <w:t>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Sportello unico per le attivita' </w:t>
            </w:r>
            <w:r w:rsidRPr="007137E0">
              <w:rPr>
                <w:rFonts w:ascii="Arial" w:hAnsi="Arial"/>
              </w:rPr>
              <w:lastRenderedPageBreak/>
              <w:t>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Trasferimento di residenza di titolare in autorizzazione per l'attivita' di commercio al dettaglio su aree pubbliche in forma itinerante e richiesta nuova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Distributori di carburanti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Manifestazioni fieristiche-Fiere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con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Noleggio di veicoli senza conducente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Sviluppo economico e </w:t>
            </w:r>
            <w:r w:rsidRPr="007137E0">
              <w:rPr>
                <w:rFonts w:ascii="Arial" w:hAnsi="Arial"/>
                <w:bCs/>
                <w:color w:val="000000"/>
                <w:lang w:eastAsia="ja-JP"/>
              </w:rPr>
              <w:lastRenderedPageBreak/>
              <w:t>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Sviluppo economico e </w:t>
            </w:r>
            <w:r w:rsidRPr="007137E0">
              <w:rPr>
                <w:rFonts w:ascii="Arial" w:hAnsi="Arial"/>
              </w:rPr>
              <w:lastRenderedPageBreak/>
              <w:t>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Pubblica sicurezza: </w:t>
            </w:r>
            <w:r w:rsidRPr="007137E0">
              <w:rPr>
                <w:rFonts w:ascii="Arial" w:hAnsi="Arial"/>
                <w:color w:val="000000"/>
              </w:rPr>
              <w:lastRenderedPageBreak/>
              <w:t>fuochi d'artificio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 xml:space="preserve">C) Autorizzazione o concessione e </w:t>
            </w:r>
            <w:r w:rsidRPr="007137E0">
              <w:rPr>
                <w:rFonts w:ascii="Arial" w:hAnsi="Arial"/>
              </w:rPr>
              <w:lastRenderedPageBreak/>
              <w:t>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 xml:space="preserve">Sportello unico per </w:t>
            </w:r>
            <w:r w:rsidRPr="007137E0">
              <w:rPr>
                <w:rFonts w:ascii="Arial" w:hAnsi="Arial"/>
              </w:rPr>
              <w:lastRenderedPageBreak/>
              <w:t>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Pubblica sicurezza: Lotteria, tombola e pesca di beneficenza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Rivendite di quotidiani e periodici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Sviluppo economico e competitivita'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Attivita' funebre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Sportello unico per le attivita' produttive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204D92">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04D92"/>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B535D"/>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4D92"/>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204D92"/>
  </w:style>
  <w:style w:type="character" w:customStyle="1" w:styleId="WW8Num1z1">
    <w:name w:val="WW8Num1z1"/>
    <w:rsid w:val="00204D92"/>
  </w:style>
  <w:style w:type="character" w:customStyle="1" w:styleId="WW8Num1z2">
    <w:name w:val="WW8Num1z2"/>
    <w:rsid w:val="00204D92"/>
  </w:style>
  <w:style w:type="character" w:customStyle="1" w:styleId="WW8Num1z3">
    <w:name w:val="WW8Num1z3"/>
    <w:rsid w:val="00204D92"/>
  </w:style>
  <w:style w:type="character" w:customStyle="1" w:styleId="WW8Num1z4">
    <w:name w:val="WW8Num1z4"/>
    <w:rsid w:val="00204D92"/>
  </w:style>
  <w:style w:type="character" w:customStyle="1" w:styleId="WW8Num1z5">
    <w:name w:val="WW8Num1z5"/>
    <w:rsid w:val="00204D92"/>
  </w:style>
  <w:style w:type="character" w:customStyle="1" w:styleId="WW8Num1z6">
    <w:name w:val="WW8Num1z6"/>
    <w:rsid w:val="00204D92"/>
  </w:style>
  <w:style w:type="character" w:customStyle="1" w:styleId="WW8Num1z7">
    <w:name w:val="WW8Num1z7"/>
    <w:rsid w:val="00204D92"/>
  </w:style>
  <w:style w:type="character" w:customStyle="1" w:styleId="WW8Num1z8">
    <w:name w:val="WW8Num1z8"/>
    <w:rsid w:val="00204D92"/>
  </w:style>
  <w:style w:type="character" w:customStyle="1" w:styleId="WW8Num2z0">
    <w:name w:val="WW8Num2z0"/>
    <w:rsid w:val="00204D92"/>
    <w:rPr>
      <w:rFonts w:ascii="Symbol" w:hAnsi="Symbol" w:cs="Symbol"/>
    </w:rPr>
  </w:style>
  <w:style w:type="character" w:customStyle="1" w:styleId="WW8Num2z1">
    <w:name w:val="WW8Num2z1"/>
    <w:rsid w:val="00204D92"/>
  </w:style>
  <w:style w:type="character" w:customStyle="1" w:styleId="WW8Num2z2">
    <w:name w:val="WW8Num2z2"/>
    <w:rsid w:val="00204D92"/>
  </w:style>
  <w:style w:type="character" w:customStyle="1" w:styleId="WW8Num2z3">
    <w:name w:val="WW8Num2z3"/>
    <w:rsid w:val="00204D92"/>
  </w:style>
  <w:style w:type="character" w:customStyle="1" w:styleId="WW8Num2z4">
    <w:name w:val="WW8Num2z4"/>
    <w:rsid w:val="00204D92"/>
  </w:style>
  <w:style w:type="character" w:customStyle="1" w:styleId="WW8Num2z5">
    <w:name w:val="WW8Num2z5"/>
    <w:rsid w:val="00204D92"/>
  </w:style>
  <w:style w:type="character" w:customStyle="1" w:styleId="WW8Num2z6">
    <w:name w:val="WW8Num2z6"/>
    <w:rsid w:val="00204D92"/>
  </w:style>
  <w:style w:type="character" w:customStyle="1" w:styleId="WW8Num2z7">
    <w:name w:val="WW8Num2z7"/>
    <w:rsid w:val="00204D92"/>
  </w:style>
  <w:style w:type="character" w:customStyle="1" w:styleId="WW8Num2z8">
    <w:name w:val="WW8Num2z8"/>
    <w:rsid w:val="00204D92"/>
  </w:style>
  <w:style w:type="paragraph" w:customStyle="1" w:styleId="Titolo1">
    <w:name w:val="Titolo1"/>
    <w:basedOn w:val="Normale"/>
    <w:next w:val="Corpodeltesto"/>
    <w:rsid w:val="00204D92"/>
    <w:pPr>
      <w:keepNext/>
      <w:spacing w:before="240" w:after="120"/>
    </w:pPr>
  </w:style>
  <w:style w:type="paragraph" w:styleId="Corpodeltesto">
    <w:name w:val="Body Text"/>
    <w:basedOn w:val="Normale"/>
    <w:rsid w:val="00204D92"/>
    <w:pPr>
      <w:spacing w:after="140" w:line="288" w:lineRule="auto"/>
    </w:pPr>
  </w:style>
  <w:style w:type="paragraph" w:styleId="Elenco">
    <w:name w:val="List"/>
    <w:basedOn w:val="Corpodeltesto"/>
    <w:rsid w:val="00204D92"/>
    <w:rPr>
      <w:rFonts w:cs="Mangal"/>
    </w:rPr>
  </w:style>
  <w:style w:type="paragraph" w:styleId="Didascalia">
    <w:name w:val="caption"/>
    <w:basedOn w:val="Normale"/>
    <w:qFormat/>
    <w:rsid w:val="00204D92"/>
    <w:pPr>
      <w:suppressLineNumbers/>
      <w:spacing w:before="120" w:after="120"/>
    </w:pPr>
  </w:style>
  <w:style w:type="paragraph" w:customStyle="1" w:styleId="Indice">
    <w:name w:val="Indice"/>
    <w:basedOn w:val="Normale"/>
    <w:rsid w:val="00204D92"/>
    <w:pPr>
      <w:suppressLineNumbers/>
    </w:pPr>
    <w:rPr>
      <w:rFonts w:cs="Mangal"/>
    </w:rPr>
  </w:style>
  <w:style w:type="paragraph" w:customStyle="1" w:styleId="Contenutotabella">
    <w:name w:val="Contenuto tabella"/>
    <w:basedOn w:val="Normale"/>
    <w:rsid w:val="00204D92"/>
    <w:pPr>
      <w:suppressLineNumbers/>
    </w:pPr>
  </w:style>
  <w:style w:type="paragraph" w:customStyle="1" w:styleId="Titolotabella">
    <w:name w:val="Titolo tabella"/>
    <w:basedOn w:val="Contenutotabella"/>
    <w:rsid w:val="00204D92"/>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1929</Words>
  <Characters>10997</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12901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2018-02-24T09:01:00Z</dcterms:modified>
</cp:coreProperties>
</file>